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1F" w:rsidRPr="00111C18" w:rsidRDefault="00457F5D" w:rsidP="00BD581F">
      <w:pPr>
        <w:spacing w:before="240" w:line="240" w:lineRule="auto"/>
        <w:jc w:val="right"/>
        <w:rPr>
          <w:rFonts w:ascii="Tahoma" w:hAnsi="Tahoma"/>
          <w:bCs/>
          <w:sz w:val="22"/>
          <w:szCs w:val="22"/>
        </w:rPr>
      </w:pPr>
      <w:bookmarkStart w:id="0" w:name="_GoBack"/>
      <w:bookmarkEnd w:id="0"/>
      <w:r>
        <w:rPr>
          <w:rFonts w:ascii="Tahoma" w:hAnsi="Tahoma"/>
          <w:bCs/>
          <w:sz w:val="22"/>
          <w:szCs w:val="22"/>
        </w:rPr>
        <w:t>Załącznik nr 2</w:t>
      </w:r>
      <w:r w:rsidR="00BD581F" w:rsidRPr="00111C18">
        <w:rPr>
          <w:rFonts w:ascii="Tahoma" w:hAnsi="Tahoma"/>
          <w:bCs/>
          <w:sz w:val="22"/>
          <w:szCs w:val="22"/>
        </w:rPr>
        <w:t xml:space="preserve"> do Zapytania ofertowego</w:t>
      </w:r>
      <w:r w:rsidR="00111C18">
        <w:rPr>
          <w:rFonts w:ascii="Tahoma" w:hAnsi="Tahoma"/>
          <w:bCs/>
          <w:sz w:val="22"/>
          <w:szCs w:val="22"/>
        </w:rPr>
        <w:t xml:space="preserve"> </w:t>
      </w:r>
      <w:r w:rsidR="00105247">
        <w:rPr>
          <w:rFonts w:ascii="Tahoma" w:hAnsi="Tahoma"/>
          <w:bCs/>
          <w:sz w:val="22"/>
          <w:szCs w:val="22"/>
        </w:rPr>
        <w:t>i do projektu umowy</w:t>
      </w:r>
    </w:p>
    <w:p w:rsidR="00BD581F" w:rsidRDefault="00BD581F" w:rsidP="00BD581F">
      <w:pPr>
        <w:spacing w:before="400" w:after="400" w:line="240" w:lineRule="auto"/>
        <w:jc w:val="center"/>
        <w:rPr>
          <w:rFonts w:ascii="Tahoma" w:hAnsi="Tahoma"/>
          <w:b/>
          <w:bCs/>
          <w:sz w:val="26"/>
          <w:szCs w:val="26"/>
        </w:rPr>
      </w:pPr>
      <w:r w:rsidRPr="00491065">
        <w:rPr>
          <w:rFonts w:ascii="Tahoma" w:hAnsi="Tahoma"/>
          <w:b/>
          <w:bCs/>
          <w:sz w:val="26"/>
          <w:szCs w:val="26"/>
        </w:rPr>
        <w:t>S</w:t>
      </w:r>
      <w:r>
        <w:rPr>
          <w:rFonts w:ascii="Tahoma" w:hAnsi="Tahoma"/>
          <w:b/>
          <w:bCs/>
          <w:sz w:val="26"/>
          <w:szCs w:val="26"/>
        </w:rPr>
        <w:t>zczegółowy opis przedmiotu zamówienia (dostawy)</w:t>
      </w:r>
    </w:p>
    <w:p w:rsidR="00BD581F" w:rsidRPr="00111C18" w:rsidRDefault="00BD581F" w:rsidP="0001709B">
      <w:pPr>
        <w:spacing w:after="400" w:line="240" w:lineRule="auto"/>
        <w:ind w:right="-284"/>
        <w:jc w:val="both"/>
        <w:rPr>
          <w:rFonts w:ascii="Tahoma" w:hAnsi="Tahoma"/>
          <w:sz w:val="22"/>
          <w:szCs w:val="22"/>
        </w:rPr>
      </w:pPr>
      <w:r w:rsidRPr="00111C18">
        <w:rPr>
          <w:rFonts w:ascii="Tahoma" w:hAnsi="Tahoma"/>
          <w:sz w:val="22"/>
          <w:szCs w:val="22"/>
        </w:rPr>
        <w:t>Przedmiotem zapytania</w:t>
      </w:r>
      <w:r w:rsidR="00654635" w:rsidRPr="00111C18">
        <w:rPr>
          <w:rFonts w:ascii="Tahoma" w:hAnsi="Tahoma"/>
          <w:sz w:val="22"/>
          <w:szCs w:val="22"/>
        </w:rPr>
        <w:t xml:space="preserve"> ofertowego jest dostawa </w:t>
      </w:r>
      <w:r w:rsidR="00D0047B" w:rsidRPr="00111C18">
        <w:rPr>
          <w:rFonts w:ascii="Tahoma" w:hAnsi="Tahoma"/>
          <w:sz w:val="22"/>
          <w:szCs w:val="22"/>
        </w:rPr>
        <w:t>materacy zmywalnych</w:t>
      </w:r>
      <w:r w:rsidR="00884D10" w:rsidRPr="00111C18">
        <w:rPr>
          <w:rFonts w:ascii="Tahoma" w:hAnsi="Tahoma"/>
          <w:sz w:val="22"/>
          <w:szCs w:val="22"/>
        </w:rPr>
        <w:t xml:space="preserve">. </w:t>
      </w:r>
      <w:r w:rsidR="00D0047B" w:rsidRPr="00111C18">
        <w:rPr>
          <w:rFonts w:ascii="Tahoma" w:hAnsi="Tahoma"/>
          <w:sz w:val="22"/>
          <w:szCs w:val="22"/>
        </w:rPr>
        <w:t xml:space="preserve">Wartość </w:t>
      </w:r>
      <w:r w:rsidRPr="00111C18">
        <w:rPr>
          <w:rFonts w:ascii="Tahoma" w:hAnsi="Tahoma"/>
          <w:sz w:val="22"/>
          <w:szCs w:val="22"/>
        </w:rPr>
        <w:t>b</w:t>
      </w:r>
      <w:r w:rsidR="00884D10" w:rsidRPr="00111C18">
        <w:rPr>
          <w:rFonts w:ascii="Tahoma" w:hAnsi="Tahoma"/>
          <w:sz w:val="22"/>
          <w:szCs w:val="22"/>
        </w:rPr>
        <w:t>rutto powinna</w:t>
      </w:r>
      <w:r w:rsidRPr="00111C18">
        <w:rPr>
          <w:rFonts w:ascii="Tahoma" w:hAnsi="Tahoma"/>
          <w:sz w:val="22"/>
          <w:szCs w:val="22"/>
        </w:rPr>
        <w:t xml:space="preserve"> zawierać całkowity koszt</w:t>
      </w:r>
      <w:r w:rsidR="00884D10" w:rsidRPr="00111C18">
        <w:rPr>
          <w:rFonts w:ascii="Tahoma" w:hAnsi="Tahoma"/>
          <w:sz w:val="22"/>
          <w:szCs w:val="22"/>
        </w:rPr>
        <w:t xml:space="preserve"> realizacji </w:t>
      </w:r>
      <w:r w:rsidR="005D772E" w:rsidRPr="00111C18">
        <w:rPr>
          <w:rFonts w:ascii="Tahoma" w:hAnsi="Tahoma"/>
          <w:sz w:val="22"/>
          <w:szCs w:val="22"/>
        </w:rPr>
        <w:t xml:space="preserve">przedmiotu zamówienia zgodnie z OPZ wraz z kosztami dostarczenia do siedziby </w:t>
      </w:r>
      <w:r w:rsidRPr="00111C18">
        <w:rPr>
          <w:rFonts w:ascii="Tahoma" w:hAnsi="Tahoma"/>
          <w:sz w:val="22"/>
          <w:szCs w:val="22"/>
        </w:rPr>
        <w:t>Zamawiającego.</w:t>
      </w:r>
    </w:p>
    <w:p w:rsidR="00111C18" w:rsidRPr="00DB3456" w:rsidRDefault="008D02B7" w:rsidP="00C52EB4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wymiary: 195x70</w:t>
      </w:r>
      <w:r w:rsidR="00111C18" w:rsidRPr="00DB3456">
        <w:rPr>
          <w:rFonts w:ascii="Tahoma" w:hAnsi="Tahoma"/>
          <w:sz w:val="22"/>
          <w:szCs w:val="22"/>
        </w:rPr>
        <w:t xml:space="preserve"> c</w:t>
      </w:r>
      <w:r w:rsidR="00380769">
        <w:rPr>
          <w:rFonts w:ascii="Tahoma" w:hAnsi="Tahoma"/>
          <w:sz w:val="22"/>
          <w:szCs w:val="22"/>
        </w:rPr>
        <w:t xml:space="preserve">m, </w:t>
      </w:r>
      <w:r w:rsidR="00CE18DB">
        <w:rPr>
          <w:rFonts w:ascii="Tahoma" w:hAnsi="Tahoma"/>
          <w:sz w:val="22"/>
          <w:szCs w:val="22"/>
        </w:rPr>
        <w:t>grubość:</w:t>
      </w:r>
      <w:r w:rsidR="00380769">
        <w:rPr>
          <w:rFonts w:ascii="Tahoma" w:hAnsi="Tahoma"/>
          <w:sz w:val="22"/>
          <w:szCs w:val="22"/>
        </w:rPr>
        <w:t xml:space="preserve"> 10 cm – dopuszczalne tolerancje</w:t>
      </w:r>
      <w:r w:rsidR="00111C18" w:rsidRPr="00DB3456">
        <w:rPr>
          <w:rFonts w:ascii="Tahoma" w:hAnsi="Tahoma"/>
          <w:sz w:val="22"/>
          <w:szCs w:val="22"/>
        </w:rPr>
        <w:t xml:space="preserve"> (+-</w:t>
      </w:r>
      <w:r w:rsidR="00380769">
        <w:rPr>
          <w:rFonts w:ascii="Tahoma" w:hAnsi="Tahoma"/>
          <w:sz w:val="22"/>
          <w:szCs w:val="22"/>
        </w:rPr>
        <w:t xml:space="preserve"> </w:t>
      </w:r>
      <w:r w:rsidR="00111C18" w:rsidRPr="00DB3456">
        <w:rPr>
          <w:rFonts w:ascii="Tahoma" w:hAnsi="Tahoma"/>
          <w:sz w:val="22"/>
          <w:szCs w:val="22"/>
        </w:rPr>
        <w:t>5mm);</w:t>
      </w:r>
    </w:p>
    <w:p w:rsidR="00301696" w:rsidRPr="00DB3456" w:rsidRDefault="00301696" w:rsidP="00301696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 w:rsidRPr="00DB3456">
        <w:rPr>
          <w:rFonts w:ascii="Tahoma" w:hAnsi="Tahoma"/>
          <w:sz w:val="22"/>
          <w:szCs w:val="22"/>
        </w:rPr>
        <w:t>brak sprężyn, zamków, innych elementów metalowych;</w:t>
      </w:r>
    </w:p>
    <w:p w:rsidR="00111C18" w:rsidRPr="00DB3456" w:rsidRDefault="00F517F8" w:rsidP="00C52EB4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rdzeń</w:t>
      </w:r>
      <w:r w:rsidR="00111C18" w:rsidRPr="00DB3456">
        <w:rPr>
          <w:rFonts w:ascii="Tahoma" w:hAnsi="Tahoma"/>
          <w:sz w:val="22"/>
          <w:szCs w:val="22"/>
        </w:rPr>
        <w:t xml:space="preserve"> materaca </w:t>
      </w:r>
      <w:r>
        <w:rPr>
          <w:rFonts w:ascii="Tahoma" w:hAnsi="Tahoma"/>
          <w:sz w:val="22"/>
          <w:szCs w:val="22"/>
        </w:rPr>
        <w:t xml:space="preserve">jednolity, z jednego bloku pianki </w:t>
      </w:r>
      <w:r w:rsidR="00CE18DB">
        <w:rPr>
          <w:rFonts w:ascii="Tahoma" w:hAnsi="Tahoma"/>
          <w:sz w:val="22"/>
          <w:szCs w:val="22"/>
        </w:rPr>
        <w:t>o właściwościach trudnopalnych</w:t>
      </w:r>
      <w:r w:rsidR="00111C18" w:rsidRPr="00DB3456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br/>
      </w:r>
      <w:r w:rsidR="00111C18" w:rsidRPr="00DB3456">
        <w:rPr>
          <w:rFonts w:ascii="Tahoma" w:hAnsi="Tahoma"/>
          <w:sz w:val="22"/>
          <w:szCs w:val="22"/>
        </w:rPr>
        <w:t xml:space="preserve">- pianka </w:t>
      </w:r>
      <w:r w:rsidR="00DB3456">
        <w:rPr>
          <w:rFonts w:ascii="Tahoma" w:hAnsi="Tahoma"/>
          <w:sz w:val="22"/>
          <w:szCs w:val="22"/>
        </w:rPr>
        <w:t>poliuretanowa min. T30-T35 kg/m</w:t>
      </w:r>
      <w:r w:rsidR="00DB3456" w:rsidRPr="00DB3456">
        <w:rPr>
          <w:rFonts w:ascii="Tahoma" w:hAnsi="Tahoma"/>
          <w:sz w:val="22"/>
          <w:szCs w:val="22"/>
          <w:vertAlign w:val="superscript"/>
        </w:rPr>
        <w:t>3</w:t>
      </w:r>
      <w:r w:rsidR="00111C18" w:rsidRPr="00DB3456">
        <w:rPr>
          <w:rFonts w:ascii="Tahoma" w:hAnsi="Tahoma"/>
          <w:sz w:val="22"/>
          <w:szCs w:val="22"/>
        </w:rPr>
        <w:t xml:space="preserve"> / pianka wysokoelastyczna min. HR35</w:t>
      </w:r>
      <w:r w:rsidR="00937698" w:rsidRPr="00937698">
        <w:rPr>
          <w:rFonts w:ascii="Tahoma" w:hAnsi="Tahoma"/>
          <w:sz w:val="22"/>
          <w:szCs w:val="22"/>
        </w:rPr>
        <w:t xml:space="preserve"> </w:t>
      </w:r>
      <w:r w:rsidR="00937698">
        <w:rPr>
          <w:rFonts w:ascii="Tahoma" w:hAnsi="Tahoma"/>
          <w:sz w:val="22"/>
          <w:szCs w:val="22"/>
        </w:rPr>
        <w:t>kg/m</w:t>
      </w:r>
      <w:r w:rsidR="00937698" w:rsidRPr="00DB3456">
        <w:rPr>
          <w:rFonts w:ascii="Tahoma" w:hAnsi="Tahoma"/>
          <w:sz w:val="22"/>
          <w:szCs w:val="22"/>
          <w:vertAlign w:val="superscript"/>
        </w:rPr>
        <w:t>3</w:t>
      </w:r>
      <w:r w:rsidR="00111C18" w:rsidRPr="00DB3456">
        <w:rPr>
          <w:rFonts w:ascii="Tahoma" w:hAnsi="Tahoma"/>
          <w:sz w:val="22"/>
          <w:szCs w:val="22"/>
        </w:rPr>
        <w:t>;</w:t>
      </w:r>
      <w:r w:rsidR="00937698">
        <w:rPr>
          <w:rFonts w:ascii="Tahoma" w:hAnsi="Tahoma"/>
          <w:sz w:val="22"/>
          <w:szCs w:val="22"/>
        </w:rPr>
        <w:t xml:space="preserve"> </w:t>
      </w:r>
    </w:p>
    <w:p w:rsidR="00E30D91" w:rsidRPr="00DB3456" w:rsidRDefault="00E30D91" w:rsidP="00E30D91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pokrowiec zmywalny</w:t>
      </w:r>
      <w:r w:rsidRPr="00DB3456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nadający się </w:t>
      </w:r>
      <w:r w:rsidRPr="00DB3456">
        <w:rPr>
          <w:rFonts w:ascii="Tahoma" w:hAnsi="Tahoma"/>
          <w:sz w:val="22"/>
          <w:szCs w:val="22"/>
        </w:rPr>
        <w:t>do dezynfekcji środkami na bazie alkoholu;</w:t>
      </w:r>
    </w:p>
    <w:p w:rsidR="00111C18" w:rsidRPr="00DB3456" w:rsidRDefault="001034DB" w:rsidP="00C52EB4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 w:rsidRPr="00DB3456">
        <w:rPr>
          <w:rFonts w:ascii="Tahoma" w:hAnsi="Tahoma"/>
          <w:sz w:val="22"/>
          <w:szCs w:val="22"/>
        </w:rPr>
        <w:t>średnia twardość typu H3;</w:t>
      </w:r>
    </w:p>
    <w:p w:rsidR="00111C18" w:rsidRPr="00DB3456" w:rsidRDefault="00CE18DB" w:rsidP="00FE3A28">
      <w:pPr>
        <w:pStyle w:val="Akapitzlist"/>
        <w:numPr>
          <w:ilvl w:val="0"/>
          <w:numId w:val="2"/>
        </w:numPr>
        <w:ind w:left="357" w:hanging="357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materac</w:t>
      </w:r>
      <w:r w:rsidR="00111C18" w:rsidRPr="00DB3456">
        <w:rPr>
          <w:rFonts w:ascii="Tahoma" w:hAnsi="Tahoma"/>
          <w:sz w:val="22"/>
          <w:szCs w:val="22"/>
        </w:rPr>
        <w:t xml:space="preserve"> zgrzewany</w:t>
      </w:r>
      <w:r>
        <w:rPr>
          <w:rFonts w:ascii="Tahoma" w:hAnsi="Tahoma"/>
          <w:sz w:val="22"/>
          <w:szCs w:val="22"/>
        </w:rPr>
        <w:t xml:space="preserve"> b</w:t>
      </w:r>
      <w:r w:rsidR="00FE3A28">
        <w:rPr>
          <w:rFonts w:ascii="Tahoma" w:hAnsi="Tahoma"/>
          <w:sz w:val="22"/>
          <w:szCs w:val="22"/>
        </w:rPr>
        <w:t>ez</w:t>
      </w:r>
      <w:r w:rsidR="00CC1575">
        <w:rPr>
          <w:rFonts w:ascii="Tahoma" w:hAnsi="Tahoma"/>
          <w:sz w:val="22"/>
          <w:szCs w:val="22"/>
        </w:rPr>
        <w:t xml:space="preserve"> </w:t>
      </w:r>
      <w:r w:rsidR="00FE3A28">
        <w:rPr>
          <w:rFonts w:ascii="Tahoma" w:hAnsi="Tahoma"/>
          <w:sz w:val="22"/>
          <w:szCs w:val="22"/>
        </w:rPr>
        <w:t>możliwości ściągnięcia pokrowca</w:t>
      </w:r>
      <w:r w:rsidR="00FE3A28" w:rsidRPr="00DB3456">
        <w:rPr>
          <w:rFonts w:ascii="Tahoma" w:hAnsi="Tahoma"/>
          <w:sz w:val="22"/>
          <w:szCs w:val="22"/>
        </w:rPr>
        <w:t>;</w:t>
      </w:r>
      <w:r w:rsidR="00CC1575">
        <w:rPr>
          <w:rFonts w:ascii="Tahoma" w:hAnsi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E3A28">
        <w:rPr>
          <w:rFonts w:ascii="Tahoma" w:hAnsi="Tahoma"/>
          <w:sz w:val="22"/>
          <w:szCs w:val="22"/>
        </w:rPr>
        <w:t xml:space="preserve">     </w:t>
      </w:r>
    </w:p>
    <w:p w:rsidR="00111C18" w:rsidRPr="00DB3456" w:rsidRDefault="00A65314" w:rsidP="00C52EB4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dodatkowe parametry: paraprzepuszczalność, nieprzepuszczalność płynów, odporność</w:t>
      </w:r>
      <w:r w:rsidR="00111C18" w:rsidRPr="00DB3456">
        <w:rPr>
          <w:rFonts w:ascii="Tahoma" w:hAnsi="Tahoma"/>
          <w:sz w:val="22"/>
          <w:szCs w:val="22"/>
        </w:rPr>
        <w:t xml:space="preserve"> na zginanie i rozdarcia, nie powodujący odleżyn i odparzeń;</w:t>
      </w:r>
    </w:p>
    <w:p w:rsidR="00111C18" w:rsidRDefault="00E30D91" w:rsidP="00C52EB4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materac posiadający</w:t>
      </w:r>
      <w:r w:rsidR="00111C18" w:rsidRPr="00C52EB4">
        <w:rPr>
          <w:rFonts w:ascii="Tahoma" w:hAnsi="Tahoma"/>
          <w:sz w:val="22"/>
          <w:szCs w:val="22"/>
        </w:rPr>
        <w:t xml:space="preserve"> właściwości antybakteryjne, przeciwgrzybicze </w:t>
      </w:r>
      <w:r w:rsidR="00CE18DB">
        <w:rPr>
          <w:rFonts w:ascii="Tahoma" w:hAnsi="Tahoma"/>
          <w:sz w:val="22"/>
          <w:szCs w:val="22"/>
        </w:rPr>
        <w:t>i antyalergiczne;</w:t>
      </w:r>
    </w:p>
    <w:p w:rsidR="00CE18DB" w:rsidRPr="00C52EB4" w:rsidRDefault="00F517F8" w:rsidP="00C52EB4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w</w:t>
      </w:r>
      <w:r w:rsidR="00CE18DB">
        <w:rPr>
          <w:rFonts w:ascii="Tahoma" w:hAnsi="Tahoma"/>
          <w:sz w:val="22"/>
          <w:szCs w:val="22"/>
        </w:rPr>
        <w:t>szystkie materiały użyte przy produkcji materaca powinny posiadać potwierdzenie powyższych właściwości w dokumentacji m.in. atesty, certyfikaty, badania;</w:t>
      </w:r>
    </w:p>
    <w:p w:rsidR="008364FF" w:rsidRPr="00C52EB4" w:rsidRDefault="00E343B6" w:rsidP="00C52EB4">
      <w:pPr>
        <w:pStyle w:val="Akapitzlist"/>
        <w:numPr>
          <w:ilvl w:val="0"/>
          <w:numId w:val="2"/>
        </w:numPr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ciemne kolory.</w:t>
      </w:r>
    </w:p>
    <w:p w:rsidR="00111C18" w:rsidRDefault="00111C18" w:rsidP="0001709B">
      <w:pPr>
        <w:spacing w:after="400" w:line="240" w:lineRule="auto"/>
        <w:ind w:right="-284"/>
        <w:jc w:val="both"/>
        <w:rPr>
          <w:rFonts w:ascii="Tahoma" w:hAnsi="Tahoma"/>
        </w:rPr>
      </w:pPr>
    </w:p>
    <w:p w:rsidR="005D772E" w:rsidRPr="00A84EF7" w:rsidRDefault="005D772E" w:rsidP="0001709B">
      <w:pPr>
        <w:spacing w:after="400" w:line="240" w:lineRule="auto"/>
        <w:ind w:right="-284"/>
        <w:jc w:val="both"/>
        <w:rPr>
          <w:rFonts w:ascii="Tahoma" w:hAnsi="Tahoma"/>
          <w:b/>
          <w:bCs/>
        </w:rPr>
      </w:pPr>
    </w:p>
    <w:p w:rsidR="00672A93" w:rsidRDefault="00672A93" w:rsidP="00A84EF7">
      <w:pPr>
        <w:spacing w:after="0" w:line="240" w:lineRule="auto"/>
        <w:rPr>
          <w:rFonts w:ascii="Tahoma" w:hAnsi="Tahoma"/>
        </w:rPr>
      </w:pPr>
    </w:p>
    <w:p w:rsidR="00672A93" w:rsidRDefault="00672A93" w:rsidP="00A84EF7">
      <w:pPr>
        <w:spacing w:after="0" w:line="240" w:lineRule="auto"/>
        <w:rPr>
          <w:rFonts w:ascii="Tahoma" w:hAnsi="Tahoma"/>
        </w:rPr>
      </w:pPr>
    </w:p>
    <w:p w:rsidR="0041407F" w:rsidRDefault="0041407F" w:rsidP="00A84EF7">
      <w:pPr>
        <w:spacing w:after="0" w:line="240" w:lineRule="auto"/>
        <w:rPr>
          <w:rFonts w:ascii="Tahoma" w:hAnsi="Tahoma"/>
        </w:rPr>
      </w:pPr>
    </w:p>
    <w:p w:rsidR="00016981" w:rsidRPr="00DE0198" w:rsidRDefault="00016981" w:rsidP="00AB359F">
      <w:pPr>
        <w:spacing w:after="0" w:line="240" w:lineRule="auto"/>
        <w:ind w:left="75"/>
        <w:rPr>
          <w:rFonts w:ascii="Tahoma" w:hAnsi="Tahoma"/>
        </w:rPr>
      </w:pPr>
    </w:p>
    <w:sectPr w:rsidR="00016981" w:rsidRPr="00DE0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76281"/>
    <w:multiLevelType w:val="hybridMultilevel"/>
    <w:tmpl w:val="68EC8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47653"/>
    <w:multiLevelType w:val="hybridMultilevel"/>
    <w:tmpl w:val="11867EE6"/>
    <w:lvl w:ilvl="0" w:tplc="49BACD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1F"/>
    <w:rsid w:val="00016981"/>
    <w:rsid w:val="0001709B"/>
    <w:rsid w:val="0008257B"/>
    <w:rsid w:val="001034DB"/>
    <w:rsid w:val="00105247"/>
    <w:rsid w:val="00111C18"/>
    <w:rsid w:val="001858C3"/>
    <w:rsid w:val="001C3996"/>
    <w:rsid w:val="001D1911"/>
    <w:rsid w:val="002D18B5"/>
    <w:rsid w:val="00301696"/>
    <w:rsid w:val="0034084A"/>
    <w:rsid w:val="00380769"/>
    <w:rsid w:val="0041407F"/>
    <w:rsid w:val="00457F5D"/>
    <w:rsid w:val="00485E9D"/>
    <w:rsid w:val="0049117C"/>
    <w:rsid w:val="005D772E"/>
    <w:rsid w:val="006345EF"/>
    <w:rsid w:val="00654635"/>
    <w:rsid w:val="00672A93"/>
    <w:rsid w:val="00724D6C"/>
    <w:rsid w:val="00733BB5"/>
    <w:rsid w:val="008364FF"/>
    <w:rsid w:val="00864494"/>
    <w:rsid w:val="00884D10"/>
    <w:rsid w:val="008D02B7"/>
    <w:rsid w:val="00937698"/>
    <w:rsid w:val="00A202CC"/>
    <w:rsid w:val="00A65314"/>
    <w:rsid w:val="00A84EF7"/>
    <w:rsid w:val="00A976B2"/>
    <w:rsid w:val="00AB359F"/>
    <w:rsid w:val="00B44FBA"/>
    <w:rsid w:val="00B90C21"/>
    <w:rsid w:val="00B97276"/>
    <w:rsid w:val="00BD581F"/>
    <w:rsid w:val="00C52EB4"/>
    <w:rsid w:val="00C620CF"/>
    <w:rsid w:val="00CC1575"/>
    <w:rsid w:val="00CE18DB"/>
    <w:rsid w:val="00D0047B"/>
    <w:rsid w:val="00DB3456"/>
    <w:rsid w:val="00DE0198"/>
    <w:rsid w:val="00E30D91"/>
    <w:rsid w:val="00E343B6"/>
    <w:rsid w:val="00E65AC2"/>
    <w:rsid w:val="00F517F8"/>
    <w:rsid w:val="00F51F2D"/>
    <w:rsid w:val="00F62ED6"/>
    <w:rsid w:val="00FE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BE988-32B7-4C41-8C93-3FE12418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D581F"/>
    <w:pPr>
      <w:widowControl w:val="0"/>
      <w:suppressAutoHyphens/>
      <w:spacing w:after="200" w:line="276" w:lineRule="auto"/>
    </w:pPr>
    <w:rPr>
      <w:rFonts w:ascii="Times New Roman" w:eastAsia="Arial Unicode MS" w:hAnsi="Times New Roman" w:cs="Tahoma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84D10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4D1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634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E38A-67EF-4DF9-8EF7-0B417016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Waldemar</dc:creator>
  <cp:keywords/>
  <dc:description/>
  <cp:lastModifiedBy>Piss Adam</cp:lastModifiedBy>
  <cp:revision>2</cp:revision>
  <dcterms:created xsi:type="dcterms:W3CDTF">2026-08-27T12:48:00Z</dcterms:created>
  <dcterms:modified xsi:type="dcterms:W3CDTF">2026-08-27T12:48:00Z</dcterms:modified>
</cp:coreProperties>
</file>