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8C5" w:rsidRPr="005D68C5" w:rsidRDefault="005D68C5" w:rsidP="005D68C5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pl-PL"/>
        </w:rPr>
      </w:pPr>
      <w:r w:rsidRPr="005D68C5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Załącznik nr </w:t>
      </w:r>
      <w:r w:rsidR="00F30824">
        <w:rPr>
          <w:rFonts w:ascii="Tahoma" w:eastAsia="Times New Roman" w:hAnsi="Tahoma" w:cs="Tahoma"/>
          <w:b/>
          <w:sz w:val="21"/>
          <w:szCs w:val="21"/>
          <w:lang w:eastAsia="pl-PL"/>
        </w:rPr>
        <w:t>1</w:t>
      </w:r>
      <w:r w:rsidRPr="005D68C5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a </w:t>
      </w:r>
    </w:p>
    <w:p w:rsidR="005D68C5" w:rsidRPr="005D68C5" w:rsidRDefault="005D68C5" w:rsidP="005D68C5">
      <w:pPr>
        <w:autoSpaceDE w:val="0"/>
        <w:autoSpaceDN w:val="0"/>
        <w:adjustRightInd w:val="0"/>
        <w:spacing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pl-PL"/>
        </w:rPr>
      </w:pPr>
    </w:p>
    <w:tbl>
      <w:tblPr>
        <w:tblStyle w:val="Tabela-Siatka"/>
        <w:tblW w:w="14601" w:type="dxa"/>
        <w:tblInd w:w="-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4601"/>
      </w:tblGrid>
      <w:tr w:rsidR="005D68C5" w:rsidRPr="005D68C5" w:rsidTr="0085330F">
        <w:trPr>
          <w:trHeight w:val="624"/>
        </w:trPr>
        <w:tc>
          <w:tcPr>
            <w:tcW w:w="14601" w:type="dxa"/>
            <w:shd w:val="clear" w:color="auto" w:fill="D9D9D9" w:themeFill="background1" w:themeFillShade="D9"/>
            <w:vAlign w:val="center"/>
          </w:tcPr>
          <w:p w:rsidR="005D68C5" w:rsidRPr="005D68C5" w:rsidRDefault="005D68C5" w:rsidP="005D68C5">
            <w:pPr>
              <w:suppressAutoHyphens/>
              <w:ind w:right="-570"/>
              <w:jc w:val="center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  <w:t>TABELA DO FORMULARZA OFERTOWEGO</w:t>
            </w:r>
          </w:p>
          <w:p w:rsidR="005D68C5" w:rsidRPr="005D68C5" w:rsidRDefault="00254DCF" w:rsidP="00CB3231">
            <w:pPr>
              <w:suppressAutoHyphens/>
              <w:ind w:right="-570"/>
              <w:jc w:val="center"/>
              <w:rPr>
                <w:rFonts w:ascii="Tahoma" w:eastAsia="Times New Roman" w:hAnsi="Tahoma" w:cs="Tahoma"/>
                <w:b/>
                <w:sz w:val="24"/>
                <w:szCs w:val="20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ar-SA"/>
              </w:rPr>
              <w:t xml:space="preserve">Dostawa </w:t>
            </w:r>
            <w:r w:rsidR="00CB323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  <w:t>filtrów prywatyzujących</w:t>
            </w:r>
          </w:p>
        </w:tc>
      </w:tr>
    </w:tbl>
    <w:p w:rsidR="005D68C5" w:rsidRPr="005D68C5" w:rsidRDefault="005D68C5" w:rsidP="005D68C5">
      <w:pPr>
        <w:suppressAutoHyphens/>
        <w:spacing w:after="0" w:line="240" w:lineRule="auto"/>
        <w:ind w:left="-426" w:right="-570"/>
        <w:rPr>
          <w:rFonts w:ascii="Tahoma" w:eastAsia="Times New Roman" w:hAnsi="Tahoma" w:cs="Tahoma"/>
          <w:b/>
          <w:sz w:val="14"/>
          <w:szCs w:val="20"/>
          <w:u w:val="single"/>
          <w:lang w:eastAsia="ar-SA"/>
        </w:rPr>
      </w:pPr>
    </w:p>
    <w:p w:rsidR="005D68C5" w:rsidRPr="005D68C5" w:rsidRDefault="005D68C5" w:rsidP="005D68C5">
      <w:pPr>
        <w:suppressAutoHyphens/>
        <w:spacing w:after="0" w:line="240" w:lineRule="auto"/>
        <w:ind w:right="-570"/>
        <w:rPr>
          <w:rFonts w:ascii="Tahoma" w:eastAsia="Times New Roman" w:hAnsi="Tahoma" w:cs="Tahoma"/>
          <w:sz w:val="21"/>
          <w:szCs w:val="21"/>
          <w:u w:val="single"/>
          <w:lang w:eastAsia="ar-SA"/>
        </w:rPr>
      </w:pPr>
      <w:r w:rsidRPr="005D68C5">
        <w:rPr>
          <w:rFonts w:ascii="Tahoma" w:eastAsia="Times New Roman" w:hAnsi="Tahoma" w:cs="Tahoma"/>
          <w:b/>
          <w:sz w:val="21"/>
          <w:szCs w:val="21"/>
          <w:lang w:eastAsia="ar-SA"/>
        </w:rPr>
        <w:t xml:space="preserve"> </w:t>
      </w:r>
      <w:r w:rsidRPr="005D68C5">
        <w:rPr>
          <w:rFonts w:ascii="Tahoma" w:eastAsia="Times New Roman" w:hAnsi="Tahoma" w:cs="Tahoma"/>
          <w:b/>
          <w:sz w:val="21"/>
          <w:szCs w:val="21"/>
          <w:u w:val="single"/>
          <w:lang w:eastAsia="ar-SA"/>
        </w:rPr>
        <w:t>Sposób obliczenia ceny:</w:t>
      </w:r>
    </w:p>
    <w:p w:rsidR="005D68C5" w:rsidRPr="005D68C5" w:rsidRDefault="005D68C5" w:rsidP="005D68C5">
      <w:pPr>
        <w:suppressAutoHyphens/>
        <w:spacing w:after="0" w:line="240" w:lineRule="auto"/>
        <w:ind w:right="-570"/>
        <w:rPr>
          <w:rFonts w:ascii="Tahoma" w:eastAsia="Times New Roman" w:hAnsi="Tahoma" w:cs="Tahoma"/>
          <w:sz w:val="21"/>
          <w:szCs w:val="21"/>
          <w:lang w:eastAsia="ar-SA"/>
        </w:rPr>
      </w:pPr>
      <w:r w:rsidRPr="005D68C5">
        <w:rPr>
          <w:rFonts w:ascii="Tahoma" w:eastAsia="Times New Roman" w:hAnsi="Tahoma" w:cs="Tahoma"/>
          <w:sz w:val="21"/>
          <w:szCs w:val="21"/>
          <w:lang w:eastAsia="ar-SA"/>
        </w:rPr>
        <w:t xml:space="preserve"> Wartość brutto (</w:t>
      </w:r>
      <w:r w:rsidR="00CB3231">
        <w:rPr>
          <w:rFonts w:ascii="Tahoma" w:eastAsia="Times New Roman" w:hAnsi="Tahoma" w:cs="Tahoma"/>
          <w:sz w:val="21"/>
          <w:szCs w:val="21"/>
          <w:lang w:eastAsia="ar-SA"/>
        </w:rPr>
        <w:t>7</w:t>
      </w:r>
      <w:r w:rsidRPr="005D68C5">
        <w:rPr>
          <w:rFonts w:ascii="Tahoma" w:eastAsia="Times New Roman" w:hAnsi="Tahoma" w:cs="Tahoma"/>
          <w:sz w:val="21"/>
          <w:szCs w:val="21"/>
          <w:lang w:eastAsia="ar-SA"/>
        </w:rPr>
        <w:t>) = Ilość (</w:t>
      </w:r>
      <w:r w:rsidR="00CB3231">
        <w:rPr>
          <w:rFonts w:ascii="Tahoma" w:eastAsia="Times New Roman" w:hAnsi="Tahoma" w:cs="Tahoma"/>
          <w:sz w:val="21"/>
          <w:szCs w:val="21"/>
          <w:lang w:eastAsia="ar-SA"/>
        </w:rPr>
        <w:t>5</w:t>
      </w:r>
      <w:r w:rsidRPr="005D68C5">
        <w:rPr>
          <w:rFonts w:ascii="Tahoma" w:eastAsia="Times New Roman" w:hAnsi="Tahoma" w:cs="Tahoma"/>
          <w:sz w:val="21"/>
          <w:szCs w:val="21"/>
          <w:lang w:eastAsia="ar-SA"/>
        </w:rPr>
        <w:t>) x Cena jednostkowa brutto (</w:t>
      </w:r>
      <w:r w:rsidR="00CB3231">
        <w:rPr>
          <w:rFonts w:ascii="Tahoma" w:eastAsia="Times New Roman" w:hAnsi="Tahoma" w:cs="Tahoma"/>
          <w:sz w:val="21"/>
          <w:szCs w:val="21"/>
          <w:lang w:eastAsia="ar-SA"/>
        </w:rPr>
        <w:t>6</w:t>
      </w:r>
      <w:r w:rsidRPr="005D68C5">
        <w:rPr>
          <w:rFonts w:ascii="Tahoma" w:eastAsia="Times New Roman" w:hAnsi="Tahoma" w:cs="Tahoma"/>
          <w:sz w:val="21"/>
          <w:szCs w:val="21"/>
          <w:lang w:eastAsia="ar-SA"/>
        </w:rPr>
        <w:t>)</w:t>
      </w:r>
    </w:p>
    <w:tbl>
      <w:tblPr>
        <w:tblStyle w:val="Tabela-Siatka"/>
        <w:tblW w:w="0" w:type="auto"/>
        <w:tblInd w:w="-5" w:type="dxa"/>
        <w:shd w:val="clear" w:color="auto" w:fill="92D050"/>
        <w:tblLook w:val="04A0" w:firstRow="1" w:lastRow="0" w:firstColumn="1" w:lastColumn="0" w:noHBand="0" w:noVBand="1"/>
      </w:tblPr>
      <w:tblGrid>
        <w:gridCol w:w="6942"/>
      </w:tblGrid>
      <w:tr w:rsidR="005D68C5" w:rsidRPr="005D68C5" w:rsidTr="0085330F">
        <w:trPr>
          <w:trHeight w:val="283"/>
        </w:trPr>
        <w:tc>
          <w:tcPr>
            <w:tcW w:w="6942" w:type="dxa"/>
            <w:shd w:val="clear" w:color="auto" w:fill="92D050"/>
            <w:vAlign w:val="center"/>
          </w:tcPr>
          <w:p w:rsidR="005D68C5" w:rsidRPr="005D68C5" w:rsidRDefault="005D68C5" w:rsidP="00CB3231">
            <w:pPr>
              <w:suppressAutoHyphens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  <w:t>Cena oferty brutto (</w:t>
            </w:r>
            <w:r w:rsidR="00CB3231"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  <w:t>7</w:t>
            </w:r>
            <w:r w:rsidRPr="005D68C5">
              <w:rPr>
                <w:rFonts w:ascii="Tahoma" w:eastAsia="Times New Roman" w:hAnsi="Tahoma" w:cs="Tahoma"/>
                <w:b/>
                <w:sz w:val="21"/>
                <w:szCs w:val="21"/>
                <w:lang w:eastAsia="ar-SA"/>
              </w:rPr>
              <w:t xml:space="preserve">) = wartości brutto w poz. 1 </w:t>
            </w:r>
          </w:p>
        </w:tc>
      </w:tr>
    </w:tbl>
    <w:p w:rsidR="005D68C5" w:rsidRDefault="005D68C5" w:rsidP="005D68C5">
      <w:pPr>
        <w:suppressAutoHyphens/>
        <w:spacing w:after="0" w:line="240" w:lineRule="auto"/>
        <w:rPr>
          <w:rFonts w:ascii="Tahoma" w:eastAsia="Times New Roman" w:hAnsi="Tahoma" w:cs="Tahoma"/>
          <w:sz w:val="21"/>
          <w:szCs w:val="21"/>
          <w:u w:val="single"/>
          <w:lang w:eastAsia="ar-SA"/>
        </w:rPr>
      </w:pPr>
      <w:r w:rsidRPr="005D68C5">
        <w:rPr>
          <w:rFonts w:ascii="Tahoma" w:eastAsia="Times New Roman" w:hAnsi="Tahoma" w:cs="Tahoma"/>
          <w:sz w:val="21"/>
          <w:szCs w:val="21"/>
          <w:lang w:eastAsia="ar-SA"/>
        </w:rPr>
        <w:t xml:space="preserve"> </w:t>
      </w:r>
      <w:r w:rsidRPr="005D68C5">
        <w:rPr>
          <w:rFonts w:ascii="Tahoma" w:eastAsia="Times New Roman" w:hAnsi="Tahoma" w:cs="Tahoma"/>
          <w:sz w:val="21"/>
          <w:szCs w:val="21"/>
          <w:u w:val="single"/>
          <w:lang w:eastAsia="ar-SA"/>
        </w:rPr>
        <w:t>Wartość należy podać z uwzględnieniem dwóch miejsc po przecinku.</w:t>
      </w:r>
    </w:p>
    <w:p w:rsidR="00323AED" w:rsidRPr="005D68C5" w:rsidRDefault="00323AED" w:rsidP="005D68C5">
      <w:pPr>
        <w:suppressAutoHyphens/>
        <w:spacing w:after="0" w:line="240" w:lineRule="auto"/>
        <w:rPr>
          <w:rFonts w:ascii="Tahoma" w:eastAsia="Times New Roman" w:hAnsi="Tahoma" w:cs="Tahoma"/>
          <w:sz w:val="21"/>
          <w:szCs w:val="21"/>
          <w:u w:val="single"/>
          <w:lang w:eastAsia="ar-SA"/>
        </w:rPr>
      </w:pPr>
    </w:p>
    <w:p w:rsidR="005D68C5" w:rsidRPr="005D68C5" w:rsidRDefault="005D68C5" w:rsidP="005D68C5">
      <w:pPr>
        <w:suppressAutoHyphens/>
        <w:spacing w:after="0" w:line="240" w:lineRule="auto"/>
        <w:rPr>
          <w:rFonts w:ascii="Tahoma" w:eastAsia="Times New Roman" w:hAnsi="Tahoma" w:cs="Tahoma"/>
          <w:b/>
          <w:sz w:val="10"/>
          <w:szCs w:val="21"/>
          <w:u w:val="single"/>
          <w:lang w:eastAsia="ar-SA"/>
        </w:rPr>
      </w:pPr>
    </w:p>
    <w:tbl>
      <w:tblPr>
        <w:tblW w:w="14600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3301"/>
        <w:gridCol w:w="3260"/>
        <w:gridCol w:w="1276"/>
        <w:gridCol w:w="1418"/>
        <w:gridCol w:w="2268"/>
        <w:gridCol w:w="2409"/>
      </w:tblGrid>
      <w:tr w:rsidR="00CB3231" w:rsidRPr="005D68C5" w:rsidTr="00CB3231">
        <w:trPr>
          <w:trHeight w:val="56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31" w:rsidRPr="005D68C5" w:rsidRDefault="00CB3231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L.p.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31" w:rsidRPr="005D68C5" w:rsidRDefault="00CB3231" w:rsidP="00254DCF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 xml:space="preserve">Nazwa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 xml:space="preserve">urządzenia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231" w:rsidRDefault="00CB3231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Parametry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31" w:rsidRPr="005D68C5" w:rsidRDefault="00CB3231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Okres gwarancji w mies.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31" w:rsidRPr="005D68C5" w:rsidRDefault="00CB3231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Ilość/j.m.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31" w:rsidRPr="005D68C5" w:rsidRDefault="00CB3231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 xml:space="preserve">Cena </w:t>
            </w:r>
          </w:p>
          <w:p w:rsidR="00CB3231" w:rsidRPr="005D68C5" w:rsidRDefault="00CB3231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jednostkowa brutto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31" w:rsidRPr="005D68C5" w:rsidRDefault="00CB3231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Wartość brutto</w:t>
            </w:r>
          </w:p>
        </w:tc>
      </w:tr>
      <w:tr w:rsidR="00CB3231" w:rsidRPr="005D68C5" w:rsidTr="00CB3231">
        <w:trPr>
          <w:trHeight w:val="17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3231" w:rsidRPr="005D68C5" w:rsidRDefault="00CB3231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1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231" w:rsidRDefault="00CB3231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31" w:rsidRDefault="00CB3231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231" w:rsidRDefault="00CB3231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3231" w:rsidRPr="005D68C5" w:rsidRDefault="00CB3231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3231" w:rsidRPr="005D68C5" w:rsidRDefault="00CB3231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B3231" w:rsidRPr="005D68C5" w:rsidRDefault="00CB3231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b/>
                <w:bCs/>
                <w:i/>
                <w:sz w:val="16"/>
                <w:szCs w:val="21"/>
                <w:lang w:eastAsia="ar-SA"/>
              </w:rPr>
              <w:t>7</w:t>
            </w:r>
          </w:p>
        </w:tc>
      </w:tr>
      <w:tr w:rsidR="00CB3231" w:rsidRPr="005D68C5" w:rsidTr="00CB3231">
        <w:trPr>
          <w:trHeight w:val="40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3231" w:rsidRPr="005D68C5" w:rsidRDefault="00CB3231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1</w:t>
            </w: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.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3231" w:rsidRDefault="00CB3231" w:rsidP="00254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hAnsi="Tahoma" w:cs="Tahoma"/>
                <w:sz w:val="20"/>
                <w:szCs w:val="20"/>
              </w:rPr>
              <w:t>Filtr prywatyzujący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3231" w:rsidRDefault="00CB3231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 w:rsidRPr="00CB3231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27" 16:9 - 598mm</w:t>
            </w: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 xml:space="preserve"> </w:t>
            </w:r>
            <w:r w:rsidRPr="00CB3231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x</w:t>
            </w: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 xml:space="preserve"> </w:t>
            </w:r>
            <w:r w:rsidRPr="00CB3231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337mm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CB3231" w:rsidRDefault="00CB3231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CB3231" w:rsidRPr="005D68C5" w:rsidRDefault="00701F7E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</w:pPr>
            <w:r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>45</w:t>
            </w:r>
            <w:bookmarkStart w:id="0" w:name="_GoBack"/>
            <w:bookmarkEnd w:id="0"/>
            <w:r w:rsidR="00CB3231">
              <w:rPr>
                <w:rFonts w:ascii="Tahoma" w:eastAsia="Times New Roman" w:hAnsi="Tahoma" w:cs="Tahoma"/>
                <w:sz w:val="20"/>
                <w:szCs w:val="21"/>
                <w:lang w:eastAsia="ar-SA"/>
              </w:rPr>
              <w:t xml:space="preserve"> szt.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231" w:rsidRPr="005D68C5" w:rsidRDefault="00CB3231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231" w:rsidRPr="005D68C5" w:rsidRDefault="00CB3231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  <w:tr w:rsidR="00CB3231" w:rsidRPr="005D68C5" w:rsidTr="00CB3231">
        <w:trPr>
          <w:trHeight w:val="454"/>
        </w:trPr>
        <w:tc>
          <w:tcPr>
            <w:tcW w:w="1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B3231" w:rsidRPr="005D68C5" w:rsidRDefault="00CB3231" w:rsidP="005D68C5">
            <w:pPr>
              <w:suppressAutoHyphens/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</w:pPr>
            <w:r w:rsidRPr="005D68C5">
              <w:rPr>
                <w:rFonts w:ascii="Tahoma" w:eastAsia="Times New Roman" w:hAnsi="Tahoma" w:cs="Tahoma"/>
                <w:b/>
                <w:bCs/>
                <w:sz w:val="20"/>
                <w:szCs w:val="21"/>
                <w:lang w:eastAsia="ar-SA"/>
              </w:rPr>
              <w:t>Cena oferty brutto: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CB3231" w:rsidRPr="005D68C5" w:rsidRDefault="00CB3231" w:rsidP="005D68C5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1"/>
                <w:lang w:eastAsia="ar-SA"/>
              </w:rPr>
            </w:pPr>
          </w:p>
        </w:tc>
      </w:tr>
    </w:tbl>
    <w:p w:rsidR="00E328A1" w:rsidRDefault="005D68C5" w:rsidP="00E328A1">
      <w:pPr>
        <w:suppressAutoHyphens/>
        <w:spacing w:after="0" w:line="276" w:lineRule="auto"/>
        <w:ind w:left="142" w:hanging="142"/>
        <w:rPr>
          <w:rFonts w:ascii="Tahoma" w:eastAsia="Times New Roman" w:hAnsi="Tahoma" w:cs="Tahoma"/>
          <w:b/>
          <w:i/>
          <w:sz w:val="4"/>
          <w:szCs w:val="4"/>
          <w:lang w:eastAsia="pl-PL"/>
        </w:rPr>
      </w:pPr>
      <w:r w:rsidRPr="005D68C5">
        <w:rPr>
          <w:rFonts w:ascii="Tahoma" w:eastAsia="Times New Roman" w:hAnsi="Tahoma" w:cs="Tahoma"/>
          <w:b/>
          <w:i/>
          <w:sz w:val="17"/>
          <w:szCs w:val="17"/>
          <w:lang w:eastAsia="pl-PL"/>
        </w:rPr>
        <w:t xml:space="preserve">  </w:t>
      </w:r>
    </w:p>
    <w:p w:rsidR="00E328A1" w:rsidRDefault="00E328A1" w:rsidP="00E328A1">
      <w:pPr>
        <w:suppressAutoHyphens/>
        <w:spacing w:after="0" w:line="276" w:lineRule="auto"/>
        <w:ind w:left="142" w:hanging="142"/>
        <w:rPr>
          <w:rFonts w:ascii="Tahoma" w:eastAsia="Times New Roman" w:hAnsi="Tahoma" w:cs="Tahoma"/>
          <w:b/>
          <w:i/>
          <w:sz w:val="4"/>
          <w:szCs w:val="4"/>
          <w:lang w:eastAsia="pl-PL"/>
        </w:rPr>
      </w:pPr>
    </w:p>
    <w:p w:rsidR="005D68C5" w:rsidRPr="00E328A1" w:rsidRDefault="005D68C5" w:rsidP="00E328A1">
      <w:pPr>
        <w:suppressAutoHyphens/>
        <w:spacing w:after="0" w:line="276" w:lineRule="auto"/>
        <w:ind w:left="142" w:hanging="142"/>
        <w:rPr>
          <w:rFonts w:ascii="Tahoma" w:eastAsia="Times New Roman" w:hAnsi="Tahoma" w:cs="Tahoma"/>
          <w:b/>
          <w:lang w:eastAsia="ar-SA"/>
        </w:rPr>
      </w:pPr>
    </w:p>
    <w:p w:rsidR="005D68C5" w:rsidRPr="005D68C5" w:rsidRDefault="005D68C5" w:rsidP="005D68C5">
      <w:pPr>
        <w:suppressAutoHyphens/>
        <w:spacing w:after="0" w:line="276" w:lineRule="auto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5D68C5" w:rsidRDefault="005D68C5" w:rsidP="005D68C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E41AF6" w:rsidRDefault="00E41AF6" w:rsidP="005D68C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E41AF6" w:rsidRDefault="00E41AF6" w:rsidP="005D68C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E41AF6" w:rsidRDefault="00E41AF6" w:rsidP="005D68C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</w:p>
    <w:p w:rsidR="00E41AF6" w:rsidRPr="005D68C5" w:rsidRDefault="00E41AF6" w:rsidP="00E41AF6">
      <w:pPr>
        <w:spacing w:after="0" w:line="240" w:lineRule="auto"/>
        <w:ind w:left="8789"/>
        <w:jc w:val="both"/>
        <w:rPr>
          <w:rFonts w:ascii="Tahoma" w:eastAsia="Times New Roman" w:hAnsi="Tahoma" w:cs="Tahoma"/>
          <w:sz w:val="20"/>
          <w:szCs w:val="20"/>
          <w:lang w:eastAsia="ar-SA"/>
        </w:rPr>
      </w:pPr>
      <w:r>
        <w:rPr>
          <w:rFonts w:ascii="Tahoma" w:eastAsia="Times New Roman" w:hAnsi="Tahoma" w:cs="Tahoma"/>
          <w:sz w:val="20"/>
          <w:szCs w:val="20"/>
          <w:lang w:eastAsia="ar-SA"/>
        </w:rPr>
        <w:t>………………………………………………………...</w:t>
      </w:r>
      <w:r w:rsidR="00F23A4E">
        <w:rPr>
          <w:rFonts w:ascii="Tahoma" w:eastAsia="Times New Roman" w:hAnsi="Tahoma" w:cs="Tahoma"/>
          <w:sz w:val="20"/>
          <w:szCs w:val="20"/>
          <w:lang w:eastAsia="ar-SA"/>
        </w:rPr>
        <w:t>...</w:t>
      </w:r>
    </w:p>
    <w:p w:rsidR="005D68C5" w:rsidRPr="00E41AF6" w:rsidRDefault="00E41AF6" w:rsidP="00E41AF6">
      <w:pPr>
        <w:spacing w:after="0" w:line="240" w:lineRule="auto"/>
        <w:ind w:left="8789"/>
        <w:jc w:val="both"/>
        <w:rPr>
          <w:rFonts w:ascii="Tahoma" w:hAnsi="Tahoma" w:cs="Tahoma"/>
          <w:bCs/>
          <w:sz w:val="18"/>
          <w:szCs w:val="18"/>
          <w:vertAlign w:val="superscript"/>
        </w:rPr>
      </w:pPr>
      <w:r w:rsidRPr="00E41AF6">
        <w:rPr>
          <w:rFonts w:ascii="Tahoma" w:eastAsia="Times New Roman" w:hAnsi="Tahoma" w:cs="Tahoma"/>
          <w:sz w:val="18"/>
          <w:szCs w:val="18"/>
          <w:vertAlign w:val="superscript"/>
          <w:lang w:eastAsia="ar-SA"/>
        </w:rPr>
        <w:t>Podpis</w:t>
      </w:r>
      <w:r w:rsidR="005D68C5" w:rsidRPr="00E41AF6">
        <w:rPr>
          <w:rFonts w:ascii="Tahoma" w:hAnsi="Tahoma" w:cs="Tahoma"/>
          <w:bCs/>
          <w:sz w:val="18"/>
          <w:szCs w:val="18"/>
          <w:vertAlign w:val="superscript"/>
        </w:rPr>
        <w:t xml:space="preserve"> osoby/osób uprawnionej/nych do reprezent</w:t>
      </w:r>
      <w:r w:rsidR="00F23A4E">
        <w:rPr>
          <w:rFonts w:ascii="Tahoma" w:hAnsi="Tahoma" w:cs="Tahoma"/>
          <w:bCs/>
          <w:sz w:val="18"/>
          <w:szCs w:val="18"/>
          <w:vertAlign w:val="superscript"/>
        </w:rPr>
        <w:t>owania</w:t>
      </w:r>
      <w:r w:rsidR="005D68C5" w:rsidRPr="00E41AF6">
        <w:rPr>
          <w:rFonts w:ascii="Tahoma" w:hAnsi="Tahoma" w:cs="Tahoma"/>
          <w:bCs/>
          <w:sz w:val="18"/>
          <w:szCs w:val="18"/>
          <w:vertAlign w:val="superscript"/>
        </w:rPr>
        <w:t xml:space="preserve"> Wykonawcy</w:t>
      </w:r>
    </w:p>
    <w:p w:rsidR="00BE0876" w:rsidRDefault="00BE0876"/>
    <w:sectPr w:rsidR="00BE0876" w:rsidSect="00575877">
      <w:pgSz w:w="16838" w:h="11906" w:orient="landscape"/>
      <w:pgMar w:top="1135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A8E" w:rsidRDefault="00BC7A8E" w:rsidP="00BC7A8E">
      <w:pPr>
        <w:spacing w:after="0" w:line="240" w:lineRule="auto"/>
      </w:pPr>
      <w:r>
        <w:separator/>
      </w:r>
    </w:p>
  </w:endnote>
  <w:endnote w:type="continuationSeparator" w:id="0">
    <w:p w:rsidR="00BC7A8E" w:rsidRDefault="00BC7A8E" w:rsidP="00BC7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A8E" w:rsidRDefault="00BC7A8E" w:rsidP="00BC7A8E">
      <w:pPr>
        <w:spacing w:after="0" w:line="240" w:lineRule="auto"/>
      </w:pPr>
      <w:r>
        <w:separator/>
      </w:r>
    </w:p>
  </w:footnote>
  <w:footnote w:type="continuationSeparator" w:id="0">
    <w:p w:rsidR="00BC7A8E" w:rsidRDefault="00BC7A8E" w:rsidP="00BC7A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C5"/>
    <w:rsid w:val="00012449"/>
    <w:rsid w:val="00250EB9"/>
    <w:rsid w:val="00254DCF"/>
    <w:rsid w:val="00310B29"/>
    <w:rsid w:val="00323AED"/>
    <w:rsid w:val="003C7184"/>
    <w:rsid w:val="00402D46"/>
    <w:rsid w:val="004373FA"/>
    <w:rsid w:val="00516884"/>
    <w:rsid w:val="00575877"/>
    <w:rsid w:val="005B6A99"/>
    <w:rsid w:val="005D68C5"/>
    <w:rsid w:val="00636066"/>
    <w:rsid w:val="00701F7E"/>
    <w:rsid w:val="007A521B"/>
    <w:rsid w:val="008C6A76"/>
    <w:rsid w:val="00A23A53"/>
    <w:rsid w:val="00B03CE7"/>
    <w:rsid w:val="00BC7A8E"/>
    <w:rsid w:val="00BE0876"/>
    <w:rsid w:val="00CB3231"/>
    <w:rsid w:val="00E328A1"/>
    <w:rsid w:val="00E41AF6"/>
    <w:rsid w:val="00F23A4E"/>
    <w:rsid w:val="00F3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B0875"/>
  <w15:chartTrackingRefBased/>
  <w15:docId w15:val="{CDABA9EC-7875-4BED-9AA8-766D1F7A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7A8E"/>
  </w:style>
  <w:style w:type="paragraph" w:styleId="Stopka">
    <w:name w:val="footer"/>
    <w:basedOn w:val="Normalny"/>
    <w:link w:val="StopkaZnak"/>
    <w:uiPriority w:val="99"/>
    <w:unhideWhenUsed/>
    <w:rsid w:val="00BC7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7A8E"/>
  </w:style>
  <w:style w:type="character" w:styleId="Odwoaniedokomentarza">
    <w:name w:val="annotation reference"/>
    <w:basedOn w:val="Domylnaczcionkaakapitu"/>
    <w:uiPriority w:val="99"/>
    <w:semiHidden/>
    <w:unhideWhenUsed/>
    <w:rsid w:val="00B03C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3C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3C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3C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3CE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CE7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E328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Szczygielski Janusz</cp:lastModifiedBy>
  <cp:revision>3</cp:revision>
  <dcterms:created xsi:type="dcterms:W3CDTF">2022-07-28T05:55:00Z</dcterms:created>
  <dcterms:modified xsi:type="dcterms:W3CDTF">2022-07-28T07:11:00Z</dcterms:modified>
</cp:coreProperties>
</file>